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4737"/>
      </w:tblGrid>
      <w:tr w:rsidR="00E278AA" w:rsidRPr="00E278AA" w:rsidTr="00123593">
        <w:tc>
          <w:tcPr>
            <w:tcW w:w="4607" w:type="dxa"/>
          </w:tcPr>
          <w:p w:rsidR="00E278AA" w:rsidRPr="00E278AA" w:rsidRDefault="00E278AA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AA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решением </w:t>
            </w:r>
          </w:p>
        </w:tc>
        <w:tc>
          <w:tcPr>
            <w:tcW w:w="4737" w:type="dxa"/>
          </w:tcPr>
          <w:p w:rsidR="00E278AA" w:rsidRPr="00E278AA" w:rsidRDefault="00E278AA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A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278AA" w:rsidRPr="00E278AA" w:rsidTr="00123593">
        <w:tc>
          <w:tcPr>
            <w:tcW w:w="4607" w:type="dxa"/>
          </w:tcPr>
          <w:p w:rsidR="00E278AA" w:rsidRPr="00E278AA" w:rsidRDefault="00E278AA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</w:tc>
        <w:tc>
          <w:tcPr>
            <w:tcW w:w="4737" w:type="dxa"/>
          </w:tcPr>
          <w:p w:rsidR="00E278AA" w:rsidRPr="00E278AA" w:rsidRDefault="00E278AA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«СШ с </w:t>
            </w:r>
            <w:proofErr w:type="gramStart"/>
            <w:r w:rsidRPr="00E278AA">
              <w:rPr>
                <w:rFonts w:ascii="Times New Roman" w:hAnsi="Times New Roman" w:cs="Times New Roman"/>
                <w:sz w:val="24"/>
                <w:szCs w:val="24"/>
              </w:rPr>
              <w:t>углублённым</w:t>
            </w:r>
            <w:proofErr w:type="gramEnd"/>
            <w:r w:rsidRPr="00E2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8AA" w:rsidRPr="00E278AA" w:rsidTr="00123593">
        <w:tc>
          <w:tcPr>
            <w:tcW w:w="4607" w:type="dxa"/>
          </w:tcPr>
          <w:p w:rsidR="00E278AA" w:rsidRPr="00E278AA" w:rsidRDefault="00E278AA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AA">
              <w:rPr>
                <w:rFonts w:ascii="Times New Roman" w:hAnsi="Times New Roman" w:cs="Times New Roman"/>
                <w:sz w:val="24"/>
                <w:szCs w:val="24"/>
              </w:rPr>
              <w:t>от «31» августа 2016 года. Протокол № 1</w:t>
            </w:r>
          </w:p>
        </w:tc>
        <w:tc>
          <w:tcPr>
            <w:tcW w:w="4737" w:type="dxa"/>
          </w:tcPr>
          <w:p w:rsidR="00E278AA" w:rsidRDefault="00E278AA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изучением </w:t>
            </w:r>
            <w:r w:rsidRPr="00E278A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предметов </w:t>
            </w:r>
          </w:p>
          <w:p w:rsidR="00E278AA" w:rsidRPr="00E278AA" w:rsidRDefault="00E278AA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E27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78A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278AA">
              <w:rPr>
                <w:rFonts w:ascii="Times New Roman" w:hAnsi="Times New Roman" w:cs="Times New Roman"/>
                <w:sz w:val="24"/>
                <w:szCs w:val="24"/>
              </w:rPr>
              <w:t>ирновска»</w:t>
            </w:r>
          </w:p>
        </w:tc>
      </w:tr>
      <w:tr w:rsidR="00E278AA" w:rsidRPr="00E278AA" w:rsidTr="00123593">
        <w:tc>
          <w:tcPr>
            <w:tcW w:w="4607" w:type="dxa"/>
          </w:tcPr>
          <w:p w:rsidR="00E278AA" w:rsidRPr="00E278AA" w:rsidRDefault="00E278AA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E278AA" w:rsidRPr="00E278AA" w:rsidRDefault="00E278AA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AA">
              <w:rPr>
                <w:rFonts w:ascii="Times New Roman" w:hAnsi="Times New Roman" w:cs="Times New Roman"/>
                <w:sz w:val="24"/>
                <w:szCs w:val="24"/>
              </w:rPr>
              <w:t>_______________________   Смирнова В.А.</w:t>
            </w:r>
          </w:p>
        </w:tc>
      </w:tr>
      <w:tr w:rsidR="00123593" w:rsidRPr="00E278AA" w:rsidTr="00123593">
        <w:tc>
          <w:tcPr>
            <w:tcW w:w="4607" w:type="dxa"/>
          </w:tcPr>
          <w:p w:rsidR="00123593" w:rsidRPr="00E278AA" w:rsidRDefault="00123593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123593" w:rsidRPr="00E278AA" w:rsidRDefault="00123593" w:rsidP="00E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911773" w:rsidRDefault="00911773"/>
    <w:p w:rsidR="00E278AA" w:rsidRDefault="00E278AA"/>
    <w:p w:rsidR="00E278AA" w:rsidRDefault="00E278AA"/>
    <w:p w:rsidR="00E278AA" w:rsidRDefault="00E278AA"/>
    <w:p w:rsidR="00E278AA" w:rsidRDefault="00E278AA"/>
    <w:p w:rsidR="00E278AA" w:rsidRDefault="00E278AA"/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8AA">
        <w:rPr>
          <w:rFonts w:ascii="Times New Roman" w:hAnsi="Times New Roman" w:cs="Times New Roman"/>
          <w:b/>
          <w:sz w:val="36"/>
          <w:szCs w:val="36"/>
        </w:rPr>
        <w:t xml:space="preserve">ПОЛОЖЕНИЕ О ВЕДЕНИИ ЭЛЕКТРОННОГО ПРОТОКОЛА ПЕДАГОГИЧЕСКОГО СОВЕТА </w:t>
      </w: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8AA">
        <w:rPr>
          <w:rFonts w:ascii="Times New Roman" w:hAnsi="Times New Roman" w:cs="Times New Roman"/>
          <w:b/>
          <w:sz w:val="36"/>
          <w:szCs w:val="36"/>
        </w:rPr>
        <w:t xml:space="preserve">В МКОУ «СШ С УГЛУБЛЁННЫМ ИЗУЧЕНИЕМ ОТДЕЛЬНЫХ ПРЕДМЕТОВ Г.ЖИРНОВСКА» </w:t>
      </w: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8AA">
        <w:rPr>
          <w:rFonts w:ascii="Times New Roman" w:hAnsi="Times New Roman" w:cs="Times New Roman"/>
          <w:b/>
          <w:sz w:val="36"/>
          <w:szCs w:val="36"/>
        </w:rPr>
        <w:t>ЖИРНОВСКОГО МУНИЦИПАЛЬНОГО РАЙОНА ВОЛГОГРАДСКОЙ ОБЛАСТИ</w:t>
      </w: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Pr="00E278AA" w:rsidRDefault="00E278AA" w:rsidP="00E278A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8AA">
        <w:rPr>
          <w:rFonts w:ascii="Times New Roman" w:hAnsi="Times New Roman" w:cs="Times New Roman"/>
          <w:b/>
          <w:sz w:val="32"/>
          <w:szCs w:val="32"/>
        </w:rPr>
        <w:lastRenderedPageBreak/>
        <w:t>Положение</w:t>
      </w:r>
    </w:p>
    <w:p w:rsidR="00E278AA" w:rsidRDefault="00E278AA" w:rsidP="00E278A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8AA">
        <w:rPr>
          <w:rFonts w:ascii="Times New Roman" w:hAnsi="Times New Roman" w:cs="Times New Roman"/>
          <w:b/>
          <w:sz w:val="32"/>
          <w:szCs w:val="32"/>
        </w:rPr>
        <w:t>о ведении электронного п</w:t>
      </w:r>
      <w:r>
        <w:rPr>
          <w:rFonts w:ascii="Times New Roman" w:hAnsi="Times New Roman" w:cs="Times New Roman"/>
          <w:b/>
          <w:sz w:val="32"/>
          <w:szCs w:val="32"/>
        </w:rPr>
        <w:t>ротокола педагогического совета</w:t>
      </w:r>
    </w:p>
    <w:p w:rsidR="00E278AA" w:rsidRPr="00E278AA" w:rsidRDefault="00E278AA" w:rsidP="00E278A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8AA" w:rsidRDefault="00BA40FD" w:rsidP="00BA40F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BA40FD" w:rsidRPr="00BA40FD" w:rsidRDefault="00BA40FD" w:rsidP="00BA40FD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 в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Оформление организационно-распорядительной и иной документации школы ведется на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бумажном и электронном носителях. Документы оформляются на бумажном носителе в соответствии с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требованиями ГОСТ 6.30-03 в печатном виде и электронном виде.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 xml:space="preserve">1.2.Настоящее Положение определяет организацию и ведение </w:t>
      </w:r>
      <w:proofErr w:type="gramStart"/>
      <w:r w:rsidRPr="00E278AA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 xml:space="preserve">протокола педагогического совета </w:t>
      </w:r>
      <w:r w:rsidR="00BA40FD">
        <w:rPr>
          <w:rFonts w:ascii="Times New Roman" w:hAnsi="Times New Roman" w:cs="Times New Roman"/>
          <w:sz w:val="28"/>
          <w:szCs w:val="28"/>
        </w:rPr>
        <w:t>МКОУ «СШ с углублённым изучением отдельных предметов г</w:t>
      </w:r>
      <w:proofErr w:type="gramStart"/>
      <w:r w:rsidR="00BA40F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BA40FD">
        <w:rPr>
          <w:rFonts w:ascii="Times New Roman" w:hAnsi="Times New Roman" w:cs="Times New Roman"/>
          <w:sz w:val="28"/>
          <w:szCs w:val="28"/>
        </w:rPr>
        <w:t xml:space="preserve">ирновска» </w:t>
      </w:r>
      <w:r w:rsidRPr="00E278AA">
        <w:rPr>
          <w:rFonts w:ascii="Times New Roman" w:hAnsi="Times New Roman" w:cs="Times New Roman"/>
          <w:sz w:val="28"/>
          <w:szCs w:val="28"/>
        </w:rPr>
        <w:t>(далее «Школа»).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1.3. Школьные документы – протоколы педагогических советов должны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оформляться своевременно, четко, разборчиво, без подчисток, помарок, вызывающих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сомнения в правильности внесенных данных. Записи протоколов педсоветов ведутся в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напечатанном виде и сохраняются на электронном носителе.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1.4. За достоверность сведений, содержащихся в протоколе педсовета, и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доброкачественное их оформление несут ответственность лица, представляющие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материалы педсоветов.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1.5. Директор школы и заместители директора по учебно-воспитательной работе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E27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8AA">
        <w:rPr>
          <w:rFonts w:ascii="Times New Roman" w:hAnsi="Times New Roman" w:cs="Times New Roman"/>
          <w:sz w:val="28"/>
          <w:szCs w:val="28"/>
        </w:rPr>
        <w:t xml:space="preserve"> ведением школьной документации по плану </w:t>
      </w:r>
      <w:proofErr w:type="spellStart"/>
      <w:r w:rsidRPr="00E278A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контроля.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1.6. О выполнении решений, принятых педагогическим советом, ответственные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лица отчитываются перед педагогическим советом в соответствии с установленными сроками их исполнения.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Default="00E278AA" w:rsidP="00BA40F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0FD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протоколов педагогического совета школы</w:t>
      </w:r>
    </w:p>
    <w:p w:rsidR="00BA40FD" w:rsidRPr="00BA40FD" w:rsidRDefault="00BA40FD" w:rsidP="00BA40FD">
      <w:pPr>
        <w:pStyle w:val="a8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AA">
        <w:rPr>
          <w:rFonts w:ascii="Times New Roman" w:hAnsi="Times New Roman" w:cs="Times New Roman"/>
          <w:color w:val="000000"/>
          <w:sz w:val="28"/>
          <w:szCs w:val="28"/>
        </w:rPr>
        <w:t>2.1. В протоколе педагогического совета фиксируется ход обсуждения вопросов,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выносимых на педагогический совет, предложения и замечания членов педсовета.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Протокольно оформляются итоги работы школы по отдельным вопросам учебно-воспитательного процесса. Каждый протокол подписывается председателем и секретарем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AA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E278AA">
        <w:rPr>
          <w:rFonts w:ascii="Times New Roman" w:hAnsi="Times New Roman" w:cs="Times New Roman"/>
          <w:color w:val="000081"/>
          <w:sz w:val="28"/>
          <w:szCs w:val="28"/>
        </w:rPr>
        <w:t xml:space="preserve">Протоколы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оформляются с помощью электронных средств печати на листах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формата А</w:t>
      </w:r>
      <w:proofErr w:type="gramStart"/>
      <w:r w:rsidRPr="00E278AA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E278AA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содержат следующие реквизиты: наименование общеобразовательного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учреждения, наименование вида документа, дата заседания, номер, заголовок, текст,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подписи. Дата протокола - это дата проведения педагогического совета.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Текст протокола состоит из двух частей: </w:t>
      </w:r>
      <w:proofErr w:type="gramStart"/>
      <w:r w:rsidRPr="00E278AA">
        <w:rPr>
          <w:rFonts w:ascii="Times New Roman" w:hAnsi="Times New Roman" w:cs="Times New Roman"/>
          <w:color w:val="000000"/>
          <w:sz w:val="28"/>
          <w:szCs w:val="28"/>
        </w:rPr>
        <w:t>вводной</w:t>
      </w:r>
      <w:proofErr w:type="gramEnd"/>
      <w:r w:rsidRPr="00E278AA">
        <w:rPr>
          <w:rFonts w:ascii="Times New Roman" w:hAnsi="Times New Roman" w:cs="Times New Roman"/>
          <w:color w:val="000000"/>
          <w:sz w:val="28"/>
          <w:szCs w:val="28"/>
        </w:rPr>
        <w:t xml:space="preserve"> и основной. </w:t>
      </w:r>
      <w:proofErr w:type="gramStart"/>
      <w:r w:rsidRPr="00E278AA">
        <w:rPr>
          <w:rFonts w:ascii="Times New Roman" w:hAnsi="Times New Roman" w:cs="Times New Roman"/>
          <w:color w:val="000000"/>
          <w:sz w:val="28"/>
          <w:szCs w:val="28"/>
        </w:rPr>
        <w:t>Вводная часть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содержит постоянную информацию (слова:</w:t>
      </w:r>
      <w:proofErr w:type="gramEnd"/>
      <w:r w:rsidRPr="00E27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78AA">
        <w:rPr>
          <w:rFonts w:ascii="Times New Roman" w:hAnsi="Times New Roman" w:cs="Times New Roman"/>
          <w:color w:val="000000"/>
          <w:sz w:val="28"/>
          <w:szCs w:val="28"/>
        </w:rPr>
        <w:t>«Председатель», «Секретарь»,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«Присутствовали») и переменную (фамилия, инициалы председателя, секретаря и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присутствующих).</w:t>
      </w:r>
      <w:proofErr w:type="gramEnd"/>
      <w:r w:rsidRPr="00E278AA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указываются должности присутствующих, а также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инициалы, фамилии, должности лиц, приглашенных на совещание.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AA">
        <w:rPr>
          <w:rFonts w:ascii="Times New Roman" w:hAnsi="Times New Roman" w:cs="Times New Roman"/>
          <w:color w:val="000000"/>
          <w:sz w:val="28"/>
          <w:szCs w:val="28"/>
        </w:rPr>
        <w:t>Фамилии присутствующих располагаются в алфавитном порядке и печатаются</w:t>
      </w:r>
      <w:r w:rsidR="00BA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color w:val="000000"/>
          <w:sz w:val="28"/>
          <w:szCs w:val="28"/>
        </w:rPr>
        <w:t>через 1 межстрочный интервал.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расположения вопросов определяется степенью их важности. Не рекомендуется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включать в повестку дня вопрос «Разное». Каждый вопрос должен быть конкретизирован.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gramStart"/>
      <w:r w:rsidRPr="00E278AA">
        <w:rPr>
          <w:rFonts w:ascii="Times New Roman" w:hAnsi="Times New Roman" w:cs="Times New Roman"/>
          <w:sz w:val="28"/>
          <w:szCs w:val="28"/>
        </w:rPr>
        <w:t>записи обсуждения каждого вопроса повестки дня</w:t>
      </w:r>
      <w:proofErr w:type="gramEnd"/>
      <w:r w:rsidRPr="00E278AA">
        <w:rPr>
          <w:rFonts w:ascii="Times New Roman" w:hAnsi="Times New Roman" w:cs="Times New Roman"/>
          <w:sz w:val="28"/>
          <w:szCs w:val="28"/>
        </w:rPr>
        <w:t xml:space="preserve"> осуществляется по схеме</w:t>
      </w:r>
      <w:r w:rsidR="00BA40FD">
        <w:rPr>
          <w:rFonts w:ascii="Times New Roman" w:hAnsi="Times New Roman" w:cs="Times New Roman"/>
          <w:sz w:val="28"/>
          <w:szCs w:val="28"/>
        </w:rPr>
        <w:t xml:space="preserve">: </w:t>
      </w:r>
      <w:r w:rsidRPr="00E278AA">
        <w:rPr>
          <w:rFonts w:ascii="Times New Roman" w:hAnsi="Times New Roman" w:cs="Times New Roman"/>
          <w:sz w:val="28"/>
          <w:szCs w:val="28"/>
        </w:rPr>
        <w:t>«Слушали - выступили - постановили (решили)», а также протоколируются вопросы и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ответы.</w:t>
      </w:r>
    </w:p>
    <w:p w:rsidR="00E278AA" w:rsidRDefault="00E278AA" w:rsidP="00BA40FD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Нумерация протоколов начинается с начала учебного года.</w:t>
      </w:r>
    </w:p>
    <w:p w:rsidR="00BA40FD" w:rsidRPr="00E278AA" w:rsidRDefault="00BA40FD" w:rsidP="00BA40FD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Default="00E278AA" w:rsidP="00BA40F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FD">
        <w:rPr>
          <w:rFonts w:ascii="Times New Roman" w:hAnsi="Times New Roman" w:cs="Times New Roman"/>
          <w:b/>
          <w:sz w:val="28"/>
          <w:szCs w:val="28"/>
        </w:rPr>
        <w:t>Хране</w:t>
      </w:r>
      <w:r w:rsidR="00BA40FD">
        <w:rPr>
          <w:rFonts w:ascii="Times New Roman" w:hAnsi="Times New Roman" w:cs="Times New Roman"/>
          <w:b/>
          <w:sz w:val="28"/>
          <w:szCs w:val="28"/>
        </w:rPr>
        <w:t>ние протоколов педсоветов Школы</w:t>
      </w:r>
    </w:p>
    <w:p w:rsidR="00BA40FD" w:rsidRPr="00BA40FD" w:rsidRDefault="00BA40FD" w:rsidP="00BA40FD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78AA" w:rsidRPr="00E278AA" w:rsidRDefault="00BA40FD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278AA" w:rsidRPr="00E278AA">
        <w:rPr>
          <w:rFonts w:ascii="Times New Roman" w:hAnsi="Times New Roman" w:cs="Times New Roman"/>
          <w:sz w:val="28"/>
          <w:szCs w:val="28"/>
        </w:rPr>
        <w:t xml:space="preserve">Сшитые протоколы заседаний за каждый учебный год накапливаются </w:t>
      </w:r>
      <w:proofErr w:type="gramStart"/>
      <w:r w:rsidR="00E278AA" w:rsidRPr="00E278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 xml:space="preserve">отдельном </w:t>
      </w:r>
      <w:proofErr w:type="gramStart"/>
      <w:r w:rsidRPr="00E278AA">
        <w:rPr>
          <w:rFonts w:ascii="Times New Roman" w:hAnsi="Times New Roman" w:cs="Times New Roman"/>
          <w:sz w:val="28"/>
          <w:szCs w:val="28"/>
        </w:rPr>
        <w:t>блоке</w:t>
      </w:r>
      <w:proofErr w:type="gramEnd"/>
      <w:r w:rsidRPr="00E278AA">
        <w:rPr>
          <w:rFonts w:ascii="Times New Roman" w:hAnsi="Times New Roman" w:cs="Times New Roman"/>
          <w:sz w:val="28"/>
          <w:szCs w:val="28"/>
        </w:rPr>
        <w:t>, где по окончании учебного года сшиваются между собой, нумеруются,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скрепляются печатью и подписью директора.</w:t>
      </w:r>
    </w:p>
    <w:p w:rsidR="00E278AA" w:rsidRPr="00E278AA" w:rsidRDefault="00BA40FD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278AA" w:rsidRPr="00E278AA">
        <w:rPr>
          <w:rFonts w:ascii="Times New Roman" w:hAnsi="Times New Roman" w:cs="Times New Roman"/>
          <w:sz w:val="28"/>
          <w:szCs w:val="28"/>
        </w:rPr>
        <w:t>.Документы, утверждённые решением педагогического совета, являются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приложениями к этим решениям. В верхнем правом углу первой страницы документа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 xml:space="preserve">печатается текст: «Приложение </w:t>
      </w:r>
      <w:proofErr w:type="spellStart"/>
      <w:r w:rsidRPr="00E278A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278AA">
        <w:rPr>
          <w:rFonts w:ascii="Times New Roman" w:hAnsi="Times New Roman" w:cs="Times New Roman"/>
          <w:sz w:val="28"/>
          <w:szCs w:val="28"/>
        </w:rPr>
        <w:t xml:space="preserve"> __ к решению педагогического совета. Протокол </w:t>
      </w:r>
      <w:proofErr w:type="spellStart"/>
      <w:r w:rsidRPr="00E278A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278AA">
        <w:rPr>
          <w:rFonts w:ascii="Times New Roman" w:hAnsi="Times New Roman" w:cs="Times New Roman"/>
          <w:sz w:val="28"/>
          <w:szCs w:val="28"/>
        </w:rPr>
        <w:t>__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от «__» _______ 20__ г.». Все приложения к решениям педагогического совета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накапливаются и хранятся в отдельной папке, которая комплектуется в течение учебного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года, после чего все приложения прошиваются, нумеруются, скрепляются печатью и</w:t>
      </w:r>
    </w:p>
    <w:p w:rsid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подписью директора школы.</w:t>
      </w:r>
    </w:p>
    <w:p w:rsidR="00BA40FD" w:rsidRPr="00E278AA" w:rsidRDefault="00BA40FD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Default="00E278AA" w:rsidP="00BA40F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FD">
        <w:rPr>
          <w:rFonts w:ascii="Times New Roman" w:hAnsi="Times New Roman" w:cs="Times New Roman"/>
          <w:b/>
          <w:sz w:val="28"/>
          <w:szCs w:val="28"/>
        </w:rPr>
        <w:t>Ф</w:t>
      </w:r>
      <w:r w:rsidR="00BA40FD">
        <w:rPr>
          <w:rFonts w:ascii="Times New Roman" w:hAnsi="Times New Roman" w:cs="Times New Roman"/>
          <w:b/>
          <w:sz w:val="28"/>
          <w:szCs w:val="28"/>
        </w:rPr>
        <w:t>ункции секретаря педсовета</w:t>
      </w:r>
    </w:p>
    <w:p w:rsidR="00BA40FD" w:rsidRPr="00BA40FD" w:rsidRDefault="00BA40FD" w:rsidP="00BA40FD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4.1. Протоколы ведутся секретарём педагогического совета. Секретарь назначается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директором школы из числа членов педагогического совета сроком на один учебный год.</w:t>
      </w:r>
    </w:p>
    <w:p w:rsid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4.2.Секретарь педсовета оформляет, подписывает и представляет протокол на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подпись председателю педсовета в течение трех дней от даты заседания. Папка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приложений также комплектуется секретарём педсовета. Папка приложений хранится у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директора школы вместе с протоколами педсовета.</w:t>
      </w:r>
    </w:p>
    <w:p w:rsidR="00123593" w:rsidRDefault="00123593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23593" w:rsidRDefault="00123593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23593" w:rsidRDefault="00123593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40FD" w:rsidRPr="00E278AA" w:rsidRDefault="00BA40FD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Pr="00BA40FD" w:rsidRDefault="00E278AA" w:rsidP="00BA40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FD">
        <w:rPr>
          <w:rFonts w:ascii="Times New Roman" w:hAnsi="Times New Roman" w:cs="Times New Roman"/>
          <w:b/>
          <w:sz w:val="28"/>
          <w:szCs w:val="28"/>
        </w:rPr>
        <w:lastRenderedPageBreak/>
        <w:t>5. Хранение протоколов педагогических сов</w:t>
      </w:r>
      <w:r w:rsidR="00BA40FD">
        <w:rPr>
          <w:rFonts w:ascii="Times New Roman" w:hAnsi="Times New Roman" w:cs="Times New Roman"/>
          <w:b/>
          <w:sz w:val="28"/>
          <w:szCs w:val="28"/>
        </w:rPr>
        <w:t xml:space="preserve">етов школы 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5.1.Помимо электронной версии протокола (на диске CDR) в делах школы должен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храниться также отпечатанный экземпляр протокола на бумажном носителе идентичный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его электронной версии.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5.2.Сшитые протоколы заседаний за каждый учебный год накапливаются в отдельном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блоке, где по окончании учебного года сшиваются между собой, нумеруются,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скрепляются печатью и подписью директора. Электронные и бумажные версии протоколов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педагогических советов хранятся в сейфе директора школы.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5.3. Книга протоколов педсоветов Школы входит в номенклатуру дел, хранится постоянно</w:t>
      </w:r>
      <w:r w:rsidR="00BA40FD">
        <w:rPr>
          <w:rFonts w:ascii="Times New Roman" w:hAnsi="Times New Roman" w:cs="Times New Roman"/>
          <w:sz w:val="28"/>
          <w:szCs w:val="28"/>
        </w:rPr>
        <w:t xml:space="preserve"> </w:t>
      </w:r>
      <w:r w:rsidRPr="00E278AA">
        <w:rPr>
          <w:rFonts w:ascii="Times New Roman" w:hAnsi="Times New Roman" w:cs="Times New Roman"/>
          <w:sz w:val="28"/>
          <w:szCs w:val="28"/>
        </w:rPr>
        <w:t>не менее 75 лет и передается по акту.</w:t>
      </w:r>
    </w:p>
    <w:p w:rsidR="00E278AA" w:rsidRPr="00E278AA" w:rsidRDefault="00E278AA" w:rsidP="00E278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AA" w:rsidRPr="00E278AA" w:rsidRDefault="00E278AA" w:rsidP="00E27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278AA" w:rsidRPr="00E278AA" w:rsidSect="00E278AA">
      <w:footerReference w:type="default" r:id="rId7"/>
      <w:pgSz w:w="11906" w:h="16838"/>
      <w:pgMar w:top="1440" w:right="107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D5" w:rsidRDefault="00AF36D5" w:rsidP="00E278AA">
      <w:pPr>
        <w:spacing w:after="0" w:line="240" w:lineRule="auto"/>
      </w:pPr>
      <w:r>
        <w:separator/>
      </w:r>
    </w:p>
  </w:endnote>
  <w:endnote w:type="continuationSeparator" w:id="1">
    <w:p w:rsidR="00AF36D5" w:rsidRDefault="00AF36D5" w:rsidP="00E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57527"/>
    </w:sdtPr>
    <w:sdtContent>
      <w:p w:rsidR="00E278AA" w:rsidRDefault="00911773">
        <w:pPr>
          <w:pStyle w:val="a6"/>
          <w:jc w:val="right"/>
        </w:pPr>
        <w:fldSimple w:instr=" PAGE   \* MERGEFORMAT ">
          <w:r w:rsidR="00123593">
            <w:rPr>
              <w:noProof/>
            </w:rPr>
            <w:t>2</w:t>
          </w:r>
        </w:fldSimple>
      </w:p>
    </w:sdtContent>
  </w:sdt>
  <w:p w:rsidR="00E278AA" w:rsidRDefault="00E278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D5" w:rsidRDefault="00AF36D5" w:rsidP="00E278AA">
      <w:pPr>
        <w:spacing w:after="0" w:line="240" w:lineRule="auto"/>
      </w:pPr>
      <w:r>
        <w:separator/>
      </w:r>
    </w:p>
  </w:footnote>
  <w:footnote w:type="continuationSeparator" w:id="1">
    <w:p w:rsidR="00AF36D5" w:rsidRDefault="00AF36D5" w:rsidP="00E2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3BF3"/>
    <w:multiLevelType w:val="multilevel"/>
    <w:tmpl w:val="E62EE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8AA"/>
    <w:rsid w:val="00123593"/>
    <w:rsid w:val="00911773"/>
    <w:rsid w:val="00AF36D5"/>
    <w:rsid w:val="00BA40FD"/>
    <w:rsid w:val="00E2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8AA"/>
  </w:style>
  <w:style w:type="paragraph" w:styleId="a6">
    <w:name w:val="footer"/>
    <w:basedOn w:val="a"/>
    <w:link w:val="a7"/>
    <w:uiPriority w:val="99"/>
    <w:unhideWhenUsed/>
    <w:rsid w:val="00E2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8AA"/>
  </w:style>
  <w:style w:type="paragraph" w:styleId="a8">
    <w:name w:val="No Spacing"/>
    <w:uiPriority w:val="1"/>
    <w:qFormat/>
    <w:rsid w:val="00E278A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2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4</cp:revision>
  <dcterms:created xsi:type="dcterms:W3CDTF">2017-06-22T15:08:00Z</dcterms:created>
  <dcterms:modified xsi:type="dcterms:W3CDTF">2017-06-22T15:37:00Z</dcterms:modified>
</cp:coreProperties>
</file>